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1FA" w:rsidRDefault="00B031FA" w:rsidP="007A5CC5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</w:rPr>
      </w:pPr>
    </w:p>
    <w:p w:rsidR="007A5CC5" w:rsidRPr="007B06F9" w:rsidRDefault="007A5CC5" w:rsidP="007A5CC5">
      <w:pPr>
        <w:keepNext/>
        <w:spacing w:after="0" w:line="240" w:lineRule="auto"/>
        <w:jc w:val="center"/>
        <w:outlineLvl w:val="0"/>
        <w:rPr>
          <w:rFonts w:ascii="Arial" w:eastAsia="Arial Unicode MS" w:hAnsi="Arial" w:cs="Arial"/>
          <w:b/>
          <w:sz w:val="32"/>
          <w:szCs w:val="32"/>
        </w:rPr>
      </w:pPr>
      <w:r w:rsidRPr="007B06F9">
        <w:rPr>
          <w:rFonts w:ascii="Arial" w:eastAsia="Times New Roman" w:hAnsi="Arial" w:cs="Arial"/>
          <w:b/>
          <w:sz w:val="32"/>
          <w:szCs w:val="32"/>
        </w:rPr>
        <w:t>Администрация рабочего посёлка Ковернино</w:t>
      </w:r>
    </w:p>
    <w:p w:rsidR="007A5CC5" w:rsidRPr="007B06F9" w:rsidRDefault="007A5CC5" w:rsidP="007A5CC5">
      <w:pPr>
        <w:keepNext/>
        <w:spacing w:after="0" w:line="240" w:lineRule="auto"/>
        <w:jc w:val="center"/>
        <w:outlineLvl w:val="0"/>
        <w:rPr>
          <w:rFonts w:ascii="Arial" w:eastAsia="Arial Unicode MS" w:hAnsi="Arial" w:cs="Arial"/>
          <w:b/>
          <w:sz w:val="32"/>
          <w:szCs w:val="32"/>
        </w:rPr>
      </w:pPr>
      <w:r w:rsidRPr="007B06F9">
        <w:rPr>
          <w:rFonts w:ascii="Arial" w:eastAsia="Times New Roman" w:hAnsi="Arial" w:cs="Arial"/>
          <w:b/>
          <w:sz w:val="32"/>
          <w:szCs w:val="32"/>
        </w:rPr>
        <w:t xml:space="preserve"> </w:t>
      </w:r>
      <w:proofErr w:type="spellStart"/>
      <w:r w:rsidRPr="007B06F9">
        <w:rPr>
          <w:rFonts w:ascii="Arial" w:eastAsia="Times New Roman" w:hAnsi="Arial" w:cs="Arial"/>
          <w:b/>
          <w:sz w:val="32"/>
          <w:szCs w:val="32"/>
        </w:rPr>
        <w:t>Ковернинского</w:t>
      </w:r>
      <w:proofErr w:type="spellEnd"/>
      <w:r w:rsidRPr="007B06F9">
        <w:rPr>
          <w:rFonts w:ascii="Arial" w:eastAsia="Times New Roman" w:hAnsi="Arial" w:cs="Arial"/>
          <w:b/>
          <w:sz w:val="32"/>
          <w:szCs w:val="32"/>
        </w:rPr>
        <w:t xml:space="preserve"> муниципального района</w:t>
      </w:r>
    </w:p>
    <w:p w:rsidR="007A5CC5" w:rsidRPr="007B06F9" w:rsidRDefault="007A5CC5" w:rsidP="007A5CC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7B06F9">
        <w:rPr>
          <w:rFonts w:ascii="Arial" w:eastAsia="Times New Roman" w:hAnsi="Arial" w:cs="Arial"/>
          <w:b/>
          <w:sz w:val="32"/>
          <w:szCs w:val="32"/>
        </w:rPr>
        <w:t>Нижегородской области</w:t>
      </w:r>
    </w:p>
    <w:p w:rsidR="007A5CC5" w:rsidRPr="007B06F9" w:rsidRDefault="007A5CC5" w:rsidP="007A5CC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7A5CC5" w:rsidRPr="007B06F9" w:rsidRDefault="007A5CC5" w:rsidP="007A5CC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7A5CC5" w:rsidRPr="007B06F9" w:rsidRDefault="007A5CC5" w:rsidP="007A5CC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7B06F9">
        <w:rPr>
          <w:rFonts w:ascii="Arial" w:eastAsia="Times New Roman" w:hAnsi="Arial" w:cs="Arial"/>
          <w:b/>
          <w:sz w:val="32"/>
          <w:szCs w:val="32"/>
        </w:rPr>
        <w:t>ПОСТАНОВЛЕНИЕ</w:t>
      </w:r>
    </w:p>
    <w:p w:rsidR="007A5CC5" w:rsidRPr="007B06F9" w:rsidRDefault="007A5CC5" w:rsidP="007A5CC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0C20A6" w:rsidRPr="005C1E91" w:rsidRDefault="00032AC0" w:rsidP="00032AC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5C1E91">
        <w:rPr>
          <w:rFonts w:ascii="Arial" w:eastAsia="Times New Roman" w:hAnsi="Arial" w:cs="Arial"/>
          <w:sz w:val="24"/>
          <w:szCs w:val="24"/>
        </w:rPr>
        <w:t>02.10</w:t>
      </w:r>
      <w:r w:rsidR="000F3E66" w:rsidRPr="005C1E91">
        <w:rPr>
          <w:rFonts w:ascii="Arial" w:eastAsia="Times New Roman" w:hAnsi="Arial" w:cs="Arial"/>
          <w:sz w:val="24"/>
          <w:szCs w:val="24"/>
        </w:rPr>
        <w:t>.2017</w:t>
      </w:r>
      <w:r w:rsidR="007A5CC5" w:rsidRPr="005C1E91">
        <w:rPr>
          <w:rFonts w:ascii="Arial" w:eastAsia="Times New Roman" w:hAnsi="Arial" w:cs="Arial"/>
          <w:sz w:val="24"/>
          <w:szCs w:val="24"/>
        </w:rPr>
        <w:t xml:space="preserve">               </w:t>
      </w:r>
      <w:r w:rsidR="000F3E66" w:rsidRPr="005C1E91">
        <w:rPr>
          <w:rFonts w:ascii="Arial" w:eastAsia="Times New Roman" w:hAnsi="Arial" w:cs="Arial"/>
          <w:sz w:val="24"/>
          <w:szCs w:val="24"/>
        </w:rPr>
        <w:t xml:space="preserve">  </w:t>
      </w:r>
      <w:r w:rsidR="007A5CC5" w:rsidRPr="005C1E91">
        <w:rPr>
          <w:rFonts w:ascii="Arial" w:eastAsia="Times New Roman" w:hAnsi="Arial" w:cs="Arial"/>
          <w:sz w:val="24"/>
          <w:szCs w:val="24"/>
        </w:rPr>
        <w:t xml:space="preserve">                        </w:t>
      </w:r>
      <w:r w:rsidR="00EF5BDC" w:rsidRPr="005C1E91">
        <w:rPr>
          <w:rFonts w:ascii="Arial" w:eastAsia="Times New Roman" w:hAnsi="Arial" w:cs="Arial"/>
          <w:sz w:val="24"/>
          <w:szCs w:val="24"/>
        </w:rPr>
        <w:t xml:space="preserve">                               </w:t>
      </w:r>
      <w:r w:rsidR="007A5CC5" w:rsidRPr="005C1E91">
        <w:rPr>
          <w:rFonts w:ascii="Arial" w:eastAsia="Times New Roman" w:hAnsi="Arial" w:cs="Arial"/>
          <w:sz w:val="24"/>
          <w:szCs w:val="24"/>
        </w:rPr>
        <w:t xml:space="preserve">                        </w:t>
      </w:r>
      <w:r w:rsidR="006F158B" w:rsidRPr="005C1E91">
        <w:rPr>
          <w:rFonts w:ascii="Arial" w:eastAsia="Times New Roman" w:hAnsi="Arial" w:cs="Arial"/>
          <w:sz w:val="24"/>
          <w:szCs w:val="24"/>
        </w:rPr>
        <w:t xml:space="preserve">        </w:t>
      </w:r>
      <w:r w:rsidR="00EF5BDC" w:rsidRPr="005C1E91">
        <w:rPr>
          <w:rFonts w:ascii="Arial" w:eastAsia="Times New Roman" w:hAnsi="Arial" w:cs="Arial"/>
          <w:sz w:val="24"/>
          <w:szCs w:val="24"/>
        </w:rPr>
        <w:t xml:space="preserve"> </w:t>
      </w:r>
      <w:r w:rsidR="005C1E91">
        <w:rPr>
          <w:rFonts w:ascii="Arial" w:eastAsia="Times New Roman" w:hAnsi="Arial" w:cs="Arial"/>
          <w:sz w:val="24"/>
          <w:szCs w:val="24"/>
        </w:rPr>
        <w:t xml:space="preserve">    </w:t>
      </w:r>
      <w:r w:rsidR="005C1E91" w:rsidRPr="005C1E91">
        <w:rPr>
          <w:rFonts w:ascii="Arial" w:eastAsia="Times New Roman" w:hAnsi="Arial" w:cs="Arial"/>
          <w:sz w:val="24"/>
          <w:szCs w:val="24"/>
        </w:rPr>
        <w:t>№179</w:t>
      </w:r>
      <w:bookmarkStart w:id="0" w:name="_GoBack"/>
      <w:bookmarkEnd w:id="0"/>
    </w:p>
    <w:p w:rsidR="00EA6B48" w:rsidRPr="00EA6B48" w:rsidRDefault="000C6F3E" w:rsidP="00EA6B48">
      <w:pPr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EA6B48">
        <w:rPr>
          <w:rFonts w:ascii="Arial" w:eastAsia="Times New Roman" w:hAnsi="Arial" w:cs="Arial"/>
          <w:b/>
          <w:bCs/>
          <w:sz w:val="32"/>
          <w:szCs w:val="32"/>
        </w:rPr>
        <w:t>О вн</w:t>
      </w:r>
      <w:r w:rsidR="00785F17" w:rsidRPr="00EA6B48">
        <w:rPr>
          <w:rFonts w:ascii="Arial" w:eastAsia="Times New Roman" w:hAnsi="Arial" w:cs="Arial"/>
          <w:b/>
          <w:bCs/>
          <w:sz w:val="32"/>
          <w:szCs w:val="32"/>
        </w:rPr>
        <w:t>есении изменений в постановление</w:t>
      </w:r>
      <w:r w:rsidRPr="00EA6B48">
        <w:rPr>
          <w:rFonts w:ascii="Arial" w:eastAsia="Times New Roman" w:hAnsi="Arial" w:cs="Arial"/>
          <w:b/>
          <w:bCs/>
          <w:sz w:val="32"/>
          <w:szCs w:val="32"/>
        </w:rPr>
        <w:t xml:space="preserve"> администрации </w:t>
      </w:r>
      <w:r w:rsidRPr="00EA6B48">
        <w:rPr>
          <w:rFonts w:ascii="Arial" w:hAnsi="Arial" w:cs="Arial"/>
          <w:b/>
          <w:bCs/>
          <w:sz w:val="32"/>
          <w:szCs w:val="32"/>
        </w:rPr>
        <w:t xml:space="preserve">рабочего поселка Ковернино </w:t>
      </w:r>
      <w:proofErr w:type="spellStart"/>
      <w:r w:rsidRPr="00EA6B48">
        <w:rPr>
          <w:rFonts w:ascii="Arial" w:hAnsi="Arial" w:cs="Arial"/>
          <w:b/>
          <w:bCs/>
          <w:sz w:val="32"/>
          <w:szCs w:val="32"/>
        </w:rPr>
        <w:t>Ковернинского</w:t>
      </w:r>
      <w:proofErr w:type="spellEnd"/>
      <w:r w:rsidRPr="00EA6B48">
        <w:rPr>
          <w:rFonts w:ascii="Arial" w:hAnsi="Arial" w:cs="Arial"/>
          <w:b/>
          <w:bCs/>
          <w:sz w:val="32"/>
          <w:szCs w:val="32"/>
        </w:rPr>
        <w:t xml:space="preserve"> муниципального района Нижегородской области</w:t>
      </w:r>
      <w:r w:rsidRPr="00EA6B48">
        <w:rPr>
          <w:rFonts w:ascii="Arial" w:eastAsia="Times New Roman" w:hAnsi="Arial" w:cs="Arial"/>
          <w:b/>
          <w:bCs/>
          <w:sz w:val="32"/>
          <w:szCs w:val="32"/>
        </w:rPr>
        <w:t xml:space="preserve"> от </w:t>
      </w:r>
      <w:r w:rsidR="00EA6B48" w:rsidRPr="00EA6B48">
        <w:rPr>
          <w:rFonts w:ascii="Arial" w:eastAsia="Times New Roman" w:hAnsi="Arial" w:cs="Arial"/>
          <w:b/>
          <w:bCs/>
          <w:sz w:val="32"/>
          <w:szCs w:val="32"/>
        </w:rPr>
        <w:t>07.07.2011 №5</w:t>
      </w:r>
      <w:r w:rsidR="00785F17" w:rsidRPr="00EA6B48">
        <w:rPr>
          <w:rFonts w:ascii="Arial" w:eastAsia="Times New Roman" w:hAnsi="Arial" w:cs="Arial"/>
          <w:b/>
          <w:bCs/>
          <w:sz w:val="32"/>
          <w:szCs w:val="32"/>
        </w:rPr>
        <w:t xml:space="preserve"> «</w:t>
      </w:r>
      <w:r w:rsidR="00EA6B48" w:rsidRPr="00EA6B48">
        <w:rPr>
          <w:rFonts w:ascii="Arial" w:hAnsi="Arial" w:cs="Arial"/>
          <w:b/>
          <w:bCs/>
          <w:sz w:val="32"/>
          <w:szCs w:val="32"/>
        </w:rPr>
        <w:t xml:space="preserve">Об утверждении </w:t>
      </w:r>
      <w:r w:rsidR="00EA6B48" w:rsidRPr="00EA6B48">
        <w:rPr>
          <w:rFonts w:ascii="Arial" w:hAnsi="Arial" w:cs="Arial"/>
          <w:b/>
          <w:color w:val="000000"/>
          <w:sz w:val="32"/>
          <w:szCs w:val="32"/>
        </w:rPr>
        <w:t xml:space="preserve">административного регламента администрации р.п. Ковернино </w:t>
      </w:r>
      <w:proofErr w:type="spellStart"/>
      <w:r w:rsidR="00EA6B48" w:rsidRPr="00EA6B48">
        <w:rPr>
          <w:rFonts w:ascii="Arial" w:hAnsi="Arial" w:cs="Arial"/>
          <w:b/>
          <w:color w:val="000000"/>
          <w:sz w:val="32"/>
          <w:szCs w:val="32"/>
        </w:rPr>
        <w:t>Ковернинского</w:t>
      </w:r>
      <w:proofErr w:type="spellEnd"/>
      <w:r w:rsidR="00EA6B48" w:rsidRPr="00EA6B48">
        <w:rPr>
          <w:rFonts w:ascii="Arial" w:hAnsi="Arial" w:cs="Arial"/>
          <w:b/>
          <w:color w:val="000000"/>
          <w:sz w:val="32"/>
          <w:szCs w:val="32"/>
        </w:rPr>
        <w:t xml:space="preserve"> муниципального района Нижегородской области по исполнению муниципальной функции</w:t>
      </w:r>
    </w:p>
    <w:p w:rsidR="00EA6B48" w:rsidRPr="00EA6B48" w:rsidRDefault="00EA6B48" w:rsidP="00EA6B48">
      <w:pPr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EA6B48">
        <w:rPr>
          <w:rFonts w:ascii="Arial" w:hAnsi="Arial" w:cs="Arial"/>
          <w:b/>
          <w:color w:val="000000"/>
          <w:sz w:val="32"/>
          <w:szCs w:val="32"/>
        </w:rPr>
        <w:t xml:space="preserve">«Проведение проверок при осуществлении </w:t>
      </w:r>
    </w:p>
    <w:p w:rsidR="00EA6B48" w:rsidRPr="00EA6B48" w:rsidRDefault="00EA6B48" w:rsidP="00EA6B48">
      <w:pPr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EA6B48">
        <w:rPr>
          <w:rFonts w:ascii="Arial" w:hAnsi="Arial" w:cs="Arial"/>
          <w:b/>
          <w:color w:val="000000"/>
          <w:sz w:val="32"/>
          <w:szCs w:val="32"/>
        </w:rPr>
        <w:t xml:space="preserve">муниципального земельного </w:t>
      </w:r>
      <w:proofErr w:type="gramStart"/>
      <w:r w:rsidRPr="00EA6B48">
        <w:rPr>
          <w:rFonts w:ascii="Arial" w:hAnsi="Arial" w:cs="Arial"/>
          <w:b/>
          <w:color w:val="000000"/>
          <w:sz w:val="32"/>
          <w:szCs w:val="32"/>
        </w:rPr>
        <w:t>контроля</w:t>
      </w:r>
      <w:r w:rsidRPr="00EA6B48">
        <w:rPr>
          <w:rFonts w:ascii="Arial" w:hAnsi="Arial" w:cs="Arial"/>
          <w:b/>
          <w:sz w:val="32"/>
          <w:szCs w:val="32"/>
        </w:rPr>
        <w:t xml:space="preserve"> за</w:t>
      </w:r>
      <w:proofErr w:type="gramEnd"/>
      <w:r w:rsidRPr="00EA6B48">
        <w:rPr>
          <w:rFonts w:ascii="Arial" w:hAnsi="Arial" w:cs="Arial"/>
          <w:b/>
          <w:sz w:val="32"/>
          <w:szCs w:val="32"/>
        </w:rPr>
        <w:t xml:space="preserve"> использованием  земель юридическими лицами, индивидуальными предпринимателями на территории р.п. Ковернино </w:t>
      </w:r>
      <w:proofErr w:type="spellStart"/>
      <w:r w:rsidRPr="00EA6B48">
        <w:rPr>
          <w:rFonts w:ascii="Arial" w:hAnsi="Arial" w:cs="Arial"/>
          <w:b/>
          <w:sz w:val="32"/>
          <w:szCs w:val="32"/>
        </w:rPr>
        <w:t>Ковернинского</w:t>
      </w:r>
      <w:proofErr w:type="spellEnd"/>
      <w:r w:rsidRPr="00EA6B48">
        <w:rPr>
          <w:rFonts w:ascii="Arial" w:hAnsi="Arial" w:cs="Arial"/>
          <w:b/>
          <w:sz w:val="32"/>
          <w:szCs w:val="32"/>
        </w:rPr>
        <w:t xml:space="preserve"> муниципального района Нижегородской области</w:t>
      </w:r>
      <w:r w:rsidRPr="00EA6B48">
        <w:rPr>
          <w:rFonts w:ascii="Arial" w:hAnsi="Arial" w:cs="Arial"/>
          <w:b/>
          <w:color w:val="000000"/>
          <w:sz w:val="32"/>
          <w:szCs w:val="32"/>
        </w:rPr>
        <w:t xml:space="preserve">» </w:t>
      </w:r>
    </w:p>
    <w:p w:rsidR="00B914E7" w:rsidRPr="00B914E7" w:rsidRDefault="00B914E7" w:rsidP="00EA6B48">
      <w:pPr>
        <w:spacing w:after="0" w:line="240" w:lineRule="auto"/>
        <w:jc w:val="center"/>
        <w:rPr>
          <w:b/>
          <w:bCs/>
          <w:color w:val="000000"/>
          <w:sz w:val="32"/>
          <w:szCs w:val="32"/>
        </w:rPr>
      </w:pPr>
    </w:p>
    <w:p w:rsidR="00A32947" w:rsidRDefault="000C6F3E" w:rsidP="000C6F3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gramStart"/>
      <w:r w:rsidR="00EA6B48" w:rsidRPr="00342470">
        <w:rPr>
          <w:rFonts w:ascii="Arial" w:eastAsia="Times New Roman" w:hAnsi="Arial" w:cs="Arial"/>
          <w:sz w:val="24"/>
          <w:szCs w:val="24"/>
        </w:rPr>
        <w:t xml:space="preserve">В соответствии с частью 3 статьей 10 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5F2F8D">
        <w:rPr>
          <w:rFonts w:ascii="Arial" w:eastAsia="Times New Roman" w:hAnsi="Arial" w:cs="Arial"/>
          <w:sz w:val="24"/>
          <w:szCs w:val="24"/>
        </w:rPr>
        <w:t xml:space="preserve">Федеральным законом №294-ФЗ от 26.12.2008 г.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="00EA6B48" w:rsidRPr="00342470">
        <w:rPr>
          <w:rFonts w:ascii="Arial" w:eastAsia="Times New Roman" w:hAnsi="Arial" w:cs="Arial"/>
          <w:sz w:val="24"/>
          <w:szCs w:val="24"/>
        </w:rPr>
        <w:t>в целях приведения административных регламентов в соответствие с действующим законодательством</w:t>
      </w:r>
      <w:proofErr w:type="gramEnd"/>
      <w:r w:rsidR="00EA6B48" w:rsidRPr="00342470">
        <w:rPr>
          <w:rFonts w:ascii="Arial" w:eastAsia="Times New Roman" w:hAnsi="Arial" w:cs="Arial"/>
          <w:sz w:val="24"/>
          <w:szCs w:val="24"/>
        </w:rPr>
        <w:t xml:space="preserve">, администрация </w:t>
      </w:r>
      <w:r w:rsidR="00EA6B48" w:rsidRPr="00342470">
        <w:rPr>
          <w:rFonts w:ascii="Arial" w:hAnsi="Arial" w:cs="Arial"/>
          <w:sz w:val="24"/>
          <w:szCs w:val="24"/>
        </w:rPr>
        <w:t xml:space="preserve"> р.п</w:t>
      </w:r>
      <w:proofErr w:type="gramStart"/>
      <w:r w:rsidR="00EA6B48" w:rsidRPr="00342470">
        <w:rPr>
          <w:rFonts w:ascii="Arial" w:hAnsi="Arial" w:cs="Arial"/>
          <w:sz w:val="24"/>
          <w:szCs w:val="24"/>
        </w:rPr>
        <w:t>.К</w:t>
      </w:r>
      <w:proofErr w:type="gramEnd"/>
      <w:r w:rsidR="00EA6B48" w:rsidRPr="00342470">
        <w:rPr>
          <w:rFonts w:ascii="Arial" w:hAnsi="Arial" w:cs="Arial"/>
          <w:sz w:val="24"/>
          <w:szCs w:val="24"/>
        </w:rPr>
        <w:t>овернино постановляет</w:t>
      </w:r>
      <w:r w:rsidR="00A32947">
        <w:rPr>
          <w:rFonts w:ascii="Arial" w:hAnsi="Arial" w:cs="Arial"/>
          <w:sz w:val="24"/>
          <w:szCs w:val="24"/>
        </w:rPr>
        <w:t>:</w:t>
      </w:r>
    </w:p>
    <w:p w:rsidR="001A498C" w:rsidRPr="00B914E7" w:rsidRDefault="001A498C" w:rsidP="008A2735">
      <w:pPr>
        <w:tabs>
          <w:tab w:val="left" w:pos="571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B914E7" w:rsidRPr="00B914E7">
        <w:rPr>
          <w:rFonts w:ascii="Arial" w:hAnsi="Arial" w:cs="Arial"/>
          <w:sz w:val="24"/>
          <w:szCs w:val="24"/>
        </w:rPr>
        <w:t>1</w:t>
      </w:r>
      <w:r w:rsidRPr="00B914E7">
        <w:rPr>
          <w:rFonts w:ascii="Arial" w:hAnsi="Arial" w:cs="Arial"/>
          <w:sz w:val="24"/>
          <w:szCs w:val="24"/>
        </w:rPr>
        <w:t>.</w:t>
      </w:r>
      <w:r w:rsidRPr="00B914E7">
        <w:rPr>
          <w:rFonts w:ascii="Arial" w:eastAsia="Times New Roman" w:hAnsi="Arial" w:cs="Arial"/>
          <w:sz w:val="24"/>
          <w:szCs w:val="24"/>
        </w:rPr>
        <w:t xml:space="preserve">Внести следующие изменения в Административный регламент по </w:t>
      </w:r>
      <w:r w:rsidR="00EA6B48">
        <w:rPr>
          <w:rFonts w:ascii="Arial" w:eastAsia="Times New Roman" w:hAnsi="Arial" w:cs="Arial"/>
          <w:sz w:val="24"/>
          <w:szCs w:val="24"/>
        </w:rPr>
        <w:t>исполнению</w:t>
      </w:r>
      <w:r w:rsidRPr="00B914E7">
        <w:rPr>
          <w:rFonts w:ascii="Arial" w:eastAsia="Times New Roman" w:hAnsi="Arial" w:cs="Arial"/>
          <w:sz w:val="24"/>
          <w:szCs w:val="24"/>
        </w:rPr>
        <w:t xml:space="preserve"> муниципальной </w:t>
      </w:r>
      <w:r w:rsidR="00EA6B48">
        <w:rPr>
          <w:rFonts w:ascii="Arial" w:eastAsia="Times New Roman" w:hAnsi="Arial" w:cs="Arial"/>
          <w:sz w:val="24"/>
          <w:szCs w:val="24"/>
        </w:rPr>
        <w:t>функции</w:t>
      </w:r>
      <w:r w:rsidRPr="00B914E7">
        <w:rPr>
          <w:rFonts w:ascii="Arial" w:hAnsi="Arial" w:cs="Arial"/>
          <w:sz w:val="24"/>
          <w:szCs w:val="24"/>
        </w:rPr>
        <w:t xml:space="preserve"> «</w:t>
      </w:r>
      <w:r w:rsidR="00EA6B48">
        <w:rPr>
          <w:rFonts w:ascii="Arial" w:hAnsi="Arial" w:cs="Arial"/>
          <w:sz w:val="24"/>
          <w:szCs w:val="24"/>
        </w:rPr>
        <w:t xml:space="preserve">Проведение проверок при осуществлении муниципального земельного контроля за использованием земель юридическими лицами, индивидуальными предпринимателями на территории </w:t>
      </w:r>
      <w:proofErr w:type="spellStart"/>
      <w:r w:rsidR="00EA6B48">
        <w:rPr>
          <w:rFonts w:ascii="Arial" w:hAnsi="Arial" w:cs="Arial"/>
          <w:sz w:val="24"/>
          <w:szCs w:val="24"/>
        </w:rPr>
        <w:t>р.п</w:t>
      </w:r>
      <w:proofErr w:type="gramStart"/>
      <w:r w:rsidR="00EA6B48">
        <w:rPr>
          <w:rFonts w:ascii="Arial" w:hAnsi="Arial" w:cs="Arial"/>
          <w:sz w:val="24"/>
          <w:szCs w:val="24"/>
        </w:rPr>
        <w:t>.К</w:t>
      </w:r>
      <w:proofErr w:type="gramEnd"/>
      <w:r w:rsidR="00EA6B48">
        <w:rPr>
          <w:rFonts w:ascii="Arial" w:hAnsi="Arial" w:cs="Arial"/>
          <w:sz w:val="24"/>
          <w:szCs w:val="24"/>
        </w:rPr>
        <w:t>овернино</w:t>
      </w:r>
      <w:proofErr w:type="spellEnd"/>
      <w:r w:rsidR="00EA6B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6B48">
        <w:rPr>
          <w:rFonts w:ascii="Arial" w:hAnsi="Arial" w:cs="Arial"/>
          <w:sz w:val="24"/>
          <w:szCs w:val="24"/>
        </w:rPr>
        <w:t>Ковернинского</w:t>
      </w:r>
      <w:proofErr w:type="spellEnd"/>
      <w:r w:rsidR="00EA6B48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</w:t>
      </w:r>
      <w:r w:rsidRPr="00B914E7">
        <w:rPr>
          <w:rFonts w:ascii="Arial" w:hAnsi="Arial" w:cs="Arial"/>
          <w:sz w:val="24"/>
          <w:szCs w:val="24"/>
        </w:rPr>
        <w:t xml:space="preserve">», утвержденный постановлением администрации р.п.Ковернино от </w:t>
      </w:r>
      <w:r w:rsidR="00EA6B48">
        <w:rPr>
          <w:rFonts w:ascii="Arial" w:hAnsi="Arial" w:cs="Arial"/>
          <w:sz w:val="24"/>
          <w:szCs w:val="24"/>
        </w:rPr>
        <w:t xml:space="preserve"> 07.07.2011 </w:t>
      </w:r>
      <w:r w:rsidRPr="00B914E7">
        <w:rPr>
          <w:rFonts w:ascii="Arial" w:hAnsi="Arial" w:cs="Arial"/>
          <w:sz w:val="24"/>
          <w:szCs w:val="24"/>
        </w:rPr>
        <w:t xml:space="preserve"> №</w:t>
      </w:r>
      <w:r w:rsidR="00EA6B48">
        <w:rPr>
          <w:rFonts w:ascii="Arial" w:hAnsi="Arial" w:cs="Arial"/>
          <w:sz w:val="24"/>
          <w:szCs w:val="24"/>
        </w:rPr>
        <w:t>5</w:t>
      </w:r>
      <w:r w:rsidRPr="00B914E7">
        <w:rPr>
          <w:rFonts w:ascii="Arial" w:hAnsi="Arial" w:cs="Arial"/>
          <w:sz w:val="24"/>
          <w:szCs w:val="24"/>
        </w:rPr>
        <w:t>:</w:t>
      </w:r>
    </w:p>
    <w:p w:rsidR="00522865" w:rsidRPr="00B914E7" w:rsidRDefault="001A498C" w:rsidP="00522865">
      <w:pPr>
        <w:tabs>
          <w:tab w:val="left" w:pos="9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14E7">
        <w:rPr>
          <w:rFonts w:ascii="Arial" w:hAnsi="Arial" w:cs="Arial"/>
          <w:sz w:val="24"/>
          <w:szCs w:val="24"/>
        </w:rPr>
        <w:t xml:space="preserve">       </w:t>
      </w:r>
      <w:r w:rsidR="00B914E7" w:rsidRPr="00B914E7">
        <w:rPr>
          <w:rFonts w:ascii="Arial" w:eastAsia="Times New Roman" w:hAnsi="Arial" w:cs="Arial"/>
          <w:sz w:val="24"/>
          <w:szCs w:val="24"/>
        </w:rPr>
        <w:t>1</w:t>
      </w:r>
      <w:r w:rsidRPr="00B914E7">
        <w:rPr>
          <w:rFonts w:ascii="Arial" w:eastAsia="Times New Roman" w:hAnsi="Arial" w:cs="Arial"/>
          <w:sz w:val="24"/>
          <w:szCs w:val="24"/>
        </w:rPr>
        <w:t>.1.</w:t>
      </w:r>
      <w:r w:rsidR="00EA6B48">
        <w:rPr>
          <w:rFonts w:ascii="Arial" w:hAnsi="Arial" w:cs="Arial"/>
          <w:sz w:val="24"/>
          <w:szCs w:val="24"/>
        </w:rPr>
        <w:t xml:space="preserve">Пункт </w:t>
      </w:r>
      <w:r w:rsidR="005F2F8D">
        <w:rPr>
          <w:rFonts w:ascii="Arial" w:hAnsi="Arial" w:cs="Arial"/>
          <w:sz w:val="24"/>
          <w:szCs w:val="24"/>
        </w:rPr>
        <w:t>2.1.3</w:t>
      </w:r>
      <w:r w:rsidR="00EA6B48">
        <w:rPr>
          <w:rFonts w:ascii="Arial" w:hAnsi="Arial" w:cs="Arial"/>
          <w:sz w:val="24"/>
          <w:szCs w:val="24"/>
        </w:rPr>
        <w:t xml:space="preserve"> Регламента изложить в </w:t>
      </w:r>
      <w:r w:rsidR="00EA6B48">
        <w:rPr>
          <w:rFonts w:ascii="Arial" w:eastAsia="Times New Roman" w:hAnsi="Arial" w:cs="Arial"/>
          <w:sz w:val="24"/>
          <w:szCs w:val="24"/>
        </w:rPr>
        <w:t>следующей</w:t>
      </w:r>
      <w:r w:rsidRPr="00B914E7">
        <w:rPr>
          <w:rFonts w:ascii="Arial" w:eastAsia="Times New Roman" w:hAnsi="Arial" w:cs="Arial"/>
          <w:sz w:val="24"/>
          <w:szCs w:val="24"/>
        </w:rPr>
        <w:t xml:space="preserve"> </w:t>
      </w:r>
      <w:r w:rsidR="00EA6B48">
        <w:rPr>
          <w:rFonts w:ascii="Arial" w:eastAsia="Times New Roman" w:hAnsi="Arial" w:cs="Arial"/>
          <w:sz w:val="24"/>
          <w:szCs w:val="24"/>
        </w:rPr>
        <w:t>редакции</w:t>
      </w:r>
      <w:r w:rsidRPr="00B914E7">
        <w:rPr>
          <w:rFonts w:ascii="Arial" w:eastAsia="Times New Roman" w:hAnsi="Arial" w:cs="Arial"/>
          <w:sz w:val="24"/>
          <w:szCs w:val="24"/>
        </w:rPr>
        <w:t>:</w:t>
      </w:r>
    </w:p>
    <w:p w:rsidR="005F2F8D" w:rsidRDefault="00522865" w:rsidP="005F2F8D">
      <w:pPr>
        <w:tabs>
          <w:tab w:val="left" w:pos="99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4E7">
        <w:rPr>
          <w:rFonts w:ascii="Arial" w:hAnsi="Arial" w:cs="Arial"/>
          <w:sz w:val="24"/>
          <w:szCs w:val="24"/>
        </w:rPr>
        <w:t xml:space="preserve">       </w:t>
      </w:r>
      <w:r w:rsidR="001A498C" w:rsidRPr="00B914E7">
        <w:rPr>
          <w:rFonts w:ascii="Arial" w:eastAsia="Times New Roman" w:hAnsi="Arial" w:cs="Arial"/>
          <w:sz w:val="24"/>
          <w:szCs w:val="24"/>
        </w:rPr>
        <w:t>«</w:t>
      </w:r>
      <w:r w:rsidR="005F2F8D">
        <w:rPr>
          <w:rFonts w:ascii="Arial" w:eastAsia="Times New Roman" w:hAnsi="Arial" w:cs="Arial"/>
          <w:sz w:val="24"/>
          <w:szCs w:val="24"/>
        </w:rPr>
        <w:t>2.1.3</w:t>
      </w:r>
      <w:r w:rsidR="00EA6B48">
        <w:rPr>
          <w:rFonts w:ascii="Arial" w:eastAsia="Times New Roman" w:hAnsi="Arial" w:cs="Arial"/>
          <w:sz w:val="24"/>
          <w:szCs w:val="24"/>
        </w:rPr>
        <w:t>.</w:t>
      </w:r>
      <w:r w:rsidR="005F2F8D" w:rsidRPr="005F2F8D">
        <w:t xml:space="preserve"> </w:t>
      </w:r>
      <w:r w:rsidR="005F2F8D" w:rsidRPr="005F2F8D">
        <w:rPr>
          <w:rFonts w:ascii="Arial" w:eastAsia="Times New Roman" w:hAnsi="Arial" w:cs="Arial"/>
          <w:sz w:val="24"/>
          <w:szCs w:val="24"/>
        </w:rPr>
        <w:t xml:space="preserve">О проведении плановой проверки юридическое лицо, индивидуальный предприниматель уведомляются органом государственного контроля (надзора), органом муниципального контроля не </w:t>
      </w:r>
      <w:proofErr w:type="gramStart"/>
      <w:r w:rsidR="005F2F8D" w:rsidRPr="005F2F8D">
        <w:rPr>
          <w:rFonts w:ascii="Arial" w:eastAsia="Times New Roman" w:hAnsi="Arial" w:cs="Arial"/>
          <w:sz w:val="24"/>
          <w:szCs w:val="24"/>
        </w:rPr>
        <w:t>позднее</w:t>
      </w:r>
      <w:proofErr w:type="gramEnd"/>
      <w:r w:rsidR="005F2F8D" w:rsidRPr="005F2F8D">
        <w:rPr>
          <w:rFonts w:ascii="Arial" w:eastAsia="Times New Roman" w:hAnsi="Arial" w:cs="Arial"/>
          <w:sz w:val="24"/>
          <w:szCs w:val="24"/>
        </w:rPr>
        <w:t xml:space="preserve"> чем за три рабочих дня до начала ее проведения посредством направления копии распоряжения или приказа руководителя, заместителя руководителя органа государственного контроля (надзора), органа муниципального контроля о начале проведения плановой </w:t>
      </w:r>
      <w:r w:rsidR="005F2F8D" w:rsidRPr="005F2F8D">
        <w:rPr>
          <w:rFonts w:ascii="Arial" w:eastAsia="Times New Roman" w:hAnsi="Arial" w:cs="Arial"/>
          <w:sz w:val="24"/>
          <w:szCs w:val="24"/>
        </w:rPr>
        <w:lastRenderedPageBreak/>
        <w:t xml:space="preserve">проверки заказным почтовым отправлением с уведомлением о вручении и (или) посредством электронного документа, </w:t>
      </w:r>
      <w:proofErr w:type="gramStart"/>
      <w:r w:rsidR="005F2F8D" w:rsidRPr="005F2F8D">
        <w:rPr>
          <w:rFonts w:ascii="Arial" w:eastAsia="Times New Roman" w:hAnsi="Arial" w:cs="Arial"/>
          <w:sz w:val="24"/>
          <w:szCs w:val="24"/>
        </w:rPr>
        <w:t>подписанного усиленной квалифицированной электронной подписью и направленного по адресу электронной почты юридического лица, индивидуального предпринимателя, если такой адрес содержится соответственно в едином государственном реестре юридических лиц, едином государственном реестре индивидуальных предпринимателей либо ранее был представлен юридическим лицом, индивидуальным предпринимателем в орган государственного контроля (надзора), орган муниципального контроля, или иным доступным с</w:t>
      </w:r>
      <w:r w:rsidR="005F2F8D">
        <w:rPr>
          <w:rFonts w:ascii="Arial" w:eastAsia="Times New Roman" w:hAnsi="Arial" w:cs="Arial"/>
          <w:sz w:val="24"/>
          <w:szCs w:val="24"/>
        </w:rPr>
        <w:t>пособом»</w:t>
      </w:r>
      <w:r w:rsidR="00BC7880">
        <w:rPr>
          <w:rFonts w:ascii="Arial" w:eastAsia="Times New Roman" w:hAnsi="Arial" w:cs="Arial"/>
          <w:sz w:val="24"/>
          <w:szCs w:val="24"/>
        </w:rPr>
        <w:t>;</w:t>
      </w:r>
      <w:proofErr w:type="gramEnd"/>
    </w:p>
    <w:p w:rsidR="004215DD" w:rsidRDefault="004215DD" w:rsidP="005F2F8D">
      <w:pPr>
        <w:tabs>
          <w:tab w:val="left" w:pos="99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4215DD" w:rsidRDefault="004215DD" w:rsidP="005F2F8D">
      <w:pPr>
        <w:tabs>
          <w:tab w:val="left" w:pos="99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1.2. Пункт 2.1.4. Регламента изложить  в следующей редакции:</w:t>
      </w:r>
    </w:p>
    <w:p w:rsidR="003C2C08" w:rsidRDefault="004215DD" w:rsidP="003C2C08">
      <w:pPr>
        <w:tabs>
          <w:tab w:val="left" w:pos="990"/>
        </w:tabs>
        <w:spacing w:after="0" w:line="240" w:lineRule="auto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«</w:t>
      </w:r>
      <w:r w:rsidRPr="004215DD">
        <w:rPr>
          <w:rFonts w:ascii="Arial" w:hAnsi="Arial" w:cs="Arial"/>
          <w:spacing w:val="2"/>
          <w:sz w:val="24"/>
          <w:szCs w:val="24"/>
          <w:shd w:val="clear" w:color="auto" w:fill="FFFFFF"/>
        </w:rPr>
        <w:t>2.1.4.</w:t>
      </w:r>
      <w:r w:rsidR="00B031FA" w:rsidRPr="004215D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О проведении внеплановой выездной проверки, за исключением внеплановой выездной проверки, </w:t>
      </w:r>
      <w:proofErr w:type="gramStart"/>
      <w:r w:rsidR="00B031FA" w:rsidRPr="004215DD">
        <w:rPr>
          <w:rFonts w:ascii="Arial" w:hAnsi="Arial" w:cs="Arial"/>
          <w:spacing w:val="2"/>
          <w:sz w:val="24"/>
          <w:szCs w:val="24"/>
          <w:shd w:val="clear" w:color="auto" w:fill="FFFFFF"/>
        </w:rPr>
        <w:t>основания</w:t>
      </w:r>
      <w:proofErr w:type="gramEnd"/>
      <w:r w:rsidR="00B031FA" w:rsidRPr="004215D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проведения которой указаны в пункте 2 части 2 настоящей статьи, юридическое лицо, индивидуальный предприниматель уведомляются органом государственного контроля (надзора), органом муниципального контроля не менее чем за двадцать четыре часа до начала ее проведения любым доступным способом, в том числе посредством электронного документа, подписанного усиленной квалифицированной электронной подписью и направленного по адресу электронной почты юридического лица, индивидуального предпринимателя, если такой адрес содержится соответственно в едином государственном реестре юридических лиц, едином государственном реестре индивидуальных предпринимателей либо ранее был представлен юридическим лицом, индивидуальным предпринимателем в орган государственного контроля (надзора), орган муниципального контроля</w:t>
      </w:r>
      <w:r w:rsidR="00BC7880">
        <w:rPr>
          <w:rFonts w:ascii="Arial" w:hAnsi="Arial" w:cs="Arial"/>
          <w:spacing w:val="2"/>
          <w:sz w:val="24"/>
          <w:szCs w:val="24"/>
          <w:shd w:val="clear" w:color="auto" w:fill="FFFFFF"/>
        </w:rPr>
        <w:t>»;</w:t>
      </w:r>
    </w:p>
    <w:p w:rsidR="00BC7880" w:rsidRDefault="00BC7880" w:rsidP="005F2F8D">
      <w:pPr>
        <w:tabs>
          <w:tab w:val="left" w:pos="990"/>
        </w:tabs>
        <w:spacing w:after="0" w:line="240" w:lineRule="auto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1.3. </w:t>
      </w:r>
      <w:r w:rsidR="003C2C08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Раздел </w:t>
      </w:r>
      <w:r w:rsidR="003C2C08">
        <w:rPr>
          <w:sz w:val="28"/>
          <w:szCs w:val="28"/>
        </w:rPr>
        <w:t>3.7. Порядок оформления результатов проверки изложить в новой редакции:</w:t>
      </w: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color w:val="2D2D2D"/>
          <w:spacing w:val="2"/>
          <w:sz w:val="21"/>
          <w:szCs w:val="21"/>
        </w:rPr>
        <w:t> </w:t>
      </w:r>
      <w:r w:rsidRPr="003C2C08">
        <w:rPr>
          <w:rFonts w:ascii="Arial" w:hAnsi="Arial" w:cs="Arial"/>
          <w:spacing w:val="2"/>
        </w:rPr>
        <w:t>«1.По результатам проверки должностными лицами органа государственного контроля (надзора), органа муниципального контроля, проводящими проверку, составляется акт по установленной форме в двух экземплярах. Типовая форма акта проверки устанавливается уполномоченным Правительством Российской Федерации федеральным органом исполнительной власти.</w:t>
      </w:r>
      <w:r w:rsidRPr="003C2C08">
        <w:rPr>
          <w:rFonts w:ascii="Arial" w:hAnsi="Arial" w:cs="Arial"/>
          <w:spacing w:val="2"/>
        </w:rPr>
        <w:br/>
      </w: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t>2. В акте проверки указываются:</w:t>
      </w:r>
      <w:r w:rsidRPr="003C2C08">
        <w:rPr>
          <w:rFonts w:ascii="Arial" w:hAnsi="Arial" w:cs="Arial"/>
          <w:spacing w:val="2"/>
        </w:rPr>
        <w:br/>
      </w: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t>1) дата, время и место составления акта проверки;</w:t>
      </w:r>
      <w:r w:rsidRPr="003C2C08">
        <w:rPr>
          <w:rFonts w:ascii="Arial" w:hAnsi="Arial" w:cs="Arial"/>
          <w:spacing w:val="2"/>
        </w:rPr>
        <w:br/>
      </w: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t>2) наименование органа государственного контроля (надзора) или органа муниципального контроля;</w:t>
      </w:r>
      <w:r w:rsidRPr="003C2C08">
        <w:rPr>
          <w:rFonts w:ascii="Arial" w:hAnsi="Arial" w:cs="Arial"/>
          <w:spacing w:val="2"/>
        </w:rPr>
        <w:br/>
      </w: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t>3) дата и номер распоряжения или приказа руководителя, заместителя руководителя органа государственного контроля (надзора), органа муниципального контроля;</w:t>
      </w:r>
      <w:r w:rsidRPr="003C2C08">
        <w:rPr>
          <w:rFonts w:ascii="Arial" w:hAnsi="Arial" w:cs="Arial"/>
          <w:spacing w:val="2"/>
        </w:rPr>
        <w:br/>
      </w: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t>4) фамилии, имена, отчества и должности должностного лица или должностных лиц, проводивших проверку;</w:t>
      </w:r>
      <w:r w:rsidRPr="003C2C08">
        <w:rPr>
          <w:rFonts w:ascii="Arial" w:hAnsi="Arial" w:cs="Arial"/>
          <w:spacing w:val="2"/>
        </w:rPr>
        <w:br/>
      </w: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t xml:space="preserve">5) наименование проверяемого юридического лица или фамилия, имя и отчество индивидуального предпринимателя, а также фамилия, имя, отчество и должность руководителя, иного должностного лица или уполномоченного представителя юридического лица, уполномоченного представителя индивидуального предпринимателя, </w:t>
      </w:r>
      <w:proofErr w:type="gramStart"/>
      <w:r w:rsidRPr="003C2C08">
        <w:rPr>
          <w:rFonts w:ascii="Arial" w:hAnsi="Arial" w:cs="Arial"/>
          <w:spacing w:val="2"/>
        </w:rPr>
        <w:t>присутствовавших</w:t>
      </w:r>
      <w:proofErr w:type="gramEnd"/>
      <w:r w:rsidRPr="003C2C08">
        <w:rPr>
          <w:rFonts w:ascii="Arial" w:hAnsi="Arial" w:cs="Arial"/>
          <w:spacing w:val="2"/>
        </w:rPr>
        <w:t xml:space="preserve"> при проведении </w:t>
      </w:r>
      <w:r w:rsidRPr="003C2C08">
        <w:rPr>
          <w:rFonts w:ascii="Arial" w:hAnsi="Arial" w:cs="Arial"/>
          <w:spacing w:val="2"/>
        </w:rPr>
        <w:lastRenderedPageBreak/>
        <w:t>проверки;</w:t>
      </w:r>
      <w:r w:rsidRPr="003C2C08">
        <w:rPr>
          <w:rFonts w:ascii="Arial" w:hAnsi="Arial" w:cs="Arial"/>
          <w:spacing w:val="2"/>
        </w:rPr>
        <w:br/>
      </w: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t>6) дата, время, продолжительность и место проведения проверки;</w:t>
      </w:r>
      <w:r w:rsidRPr="003C2C08">
        <w:rPr>
          <w:rFonts w:ascii="Arial" w:hAnsi="Arial" w:cs="Arial"/>
          <w:spacing w:val="2"/>
        </w:rPr>
        <w:br/>
      </w: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t>7) сведения о результатах проверки, в том числе о выявленных нарушениях обязательных требований и требований, установленных муниципальными правовыми актами, об их характере и о лицах, допустивших указанные нарушения;</w:t>
      </w:r>
      <w:r w:rsidRPr="003C2C08">
        <w:rPr>
          <w:rFonts w:ascii="Arial" w:hAnsi="Arial" w:cs="Arial"/>
          <w:spacing w:val="2"/>
        </w:rPr>
        <w:br/>
      </w: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proofErr w:type="gramStart"/>
      <w:r w:rsidRPr="003C2C08">
        <w:rPr>
          <w:rFonts w:ascii="Arial" w:hAnsi="Arial" w:cs="Arial"/>
          <w:spacing w:val="2"/>
        </w:rPr>
        <w:t>8) сведения об ознакомлении или отказе в ознакомлении с актом проверки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присутствовавших при проведении проверки, о наличии их подписей или об отказе от совершения подписи, а также сведения о внесении в журнал учета проверок записи о проведенной проверке либо о невозможности внесения такой записи в связи</w:t>
      </w:r>
      <w:proofErr w:type="gramEnd"/>
      <w:r w:rsidRPr="003C2C08">
        <w:rPr>
          <w:rFonts w:ascii="Arial" w:hAnsi="Arial" w:cs="Arial"/>
          <w:spacing w:val="2"/>
        </w:rPr>
        <w:t xml:space="preserve"> с отсутствием у юридического лица, индивидуального предпринимателя указанного журнала;</w:t>
      </w:r>
      <w:r w:rsidRPr="003C2C08">
        <w:rPr>
          <w:rFonts w:ascii="Arial" w:hAnsi="Arial" w:cs="Arial"/>
          <w:spacing w:val="2"/>
        </w:rPr>
        <w:br/>
      </w: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t>9) подписи должностного лица или должностных лиц, проводивших проверку.</w:t>
      </w:r>
      <w:r w:rsidRPr="003C2C08">
        <w:rPr>
          <w:rFonts w:ascii="Arial" w:hAnsi="Arial" w:cs="Arial"/>
          <w:spacing w:val="2"/>
        </w:rPr>
        <w:br/>
      </w: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t xml:space="preserve">3. </w:t>
      </w:r>
      <w:proofErr w:type="gramStart"/>
      <w:r w:rsidRPr="003C2C08">
        <w:rPr>
          <w:rFonts w:ascii="Arial" w:hAnsi="Arial" w:cs="Arial"/>
          <w:spacing w:val="2"/>
        </w:rPr>
        <w:t>К акту проверки прилагаются протоколы отбора образцов продукции, проб обследования объектов окружающей среды и объектов производственной среды, протоколы или заключения проведенных исследований, испытаний и экспертиз, объяснения работников юридического лица, работников индивидуального предпринимателя, на которых возлагается ответственность за нарушение обязательных требований или требований, установленных муниципальными правовыми актами, предписания об устранении выявленных нарушений и иные связанные с результатами проверки документы или их</w:t>
      </w:r>
      <w:proofErr w:type="gramEnd"/>
      <w:r w:rsidRPr="003C2C08">
        <w:rPr>
          <w:rFonts w:ascii="Arial" w:hAnsi="Arial" w:cs="Arial"/>
          <w:spacing w:val="2"/>
        </w:rPr>
        <w:t xml:space="preserve"> копии.</w:t>
      </w:r>
    </w:p>
    <w:p w:rsid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t xml:space="preserve">4.Акт проверки оформляется непосредственно после ее завершения в двух экземплярах, один из которых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 </w:t>
      </w:r>
      <w:proofErr w:type="gramStart"/>
      <w:r w:rsidRPr="003C2C08">
        <w:rPr>
          <w:rFonts w:ascii="Arial" w:hAnsi="Arial" w:cs="Arial"/>
          <w:spacing w:val="2"/>
        </w:rPr>
        <w:t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органа государственного контроля (надзора) или органа</w:t>
      </w:r>
      <w:proofErr w:type="gramEnd"/>
      <w:r w:rsidRPr="003C2C08">
        <w:rPr>
          <w:rFonts w:ascii="Arial" w:hAnsi="Arial" w:cs="Arial"/>
          <w:spacing w:val="2"/>
        </w:rPr>
        <w:t xml:space="preserve"> муниципального контроля. </w:t>
      </w:r>
      <w:proofErr w:type="gramStart"/>
      <w:r w:rsidRPr="003C2C08">
        <w:rPr>
          <w:rFonts w:ascii="Arial" w:hAnsi="Arial" w:cs="Arial"/>
          <w:spacing w:val="2"/>
        </w:rPr>
        <w:t>При наличии согласия проверяемого лица на осуществление взаимодействия в электронной форме в рамках государственного контроля (надзора) или муниципального контроля акт проверки может быть направлен в форме электронного документа, подписанного усиленной квалифицированной электронной подписью лица, составившего данный акт,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</w:t>
      </w:r>
      <w:proofErr w:type="gramEnd"/>
      <w:r w:rsidRPr="003C2C08">
        <w:rPr>
          <w:rFonts w:ascii="Arial" w:hAnsi="Arial" w:cs="Arial"/>
          <w:spacing w:val="2"/>
        </w:rPr>
        <w:t xml:space="preserve"> При этом акт, направленный в форме электронного документа, подписанного усиленной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лицом.</w:t>
      </w:r>
    </w:p>
    <w:p w:rsid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t>5. В случае</w:t>
      </w:r>
      <w:proofErr w:type="gramStart"/>
      <w:r w:rsidRPr="003C2C08">
        <w:rPr>
          <w:rFonts w:ascii="Arial" w:hAnsi="Arial" w:cs="Arial"/>
          <w:spacing w:val="2"/>
        </w:rPr>
        <w:t>,</w:t>
      </w:r>
      <w:proofErr w:type="gramEnd"/>
      <w:r w:rsidRPr="003C2C08">
        <w:rPr>
          <w:rFonts w:ascii="Arial" w:hAnsi="Arial" w:cs="Arial"/>
          <w:spacing w:val="2"/>
        </w:rPr>
        <w:t xml:space="preserve">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трех рабочих дней после завершения мероприятий по контролю, и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либо направляется заказным почтовым отправлением с уведомлением о вручении и (или) в форме электронного документа, подписанного усиленной квалифицированной электронной подписью лица, составившего данный акт (при условии согласия проверяемого лица на осуществление взаимодействия в электронной форме в рамках государственного контроля (надзора) или муниципального контроля), способом, обеспечивающим подтверждение получения указанного документа. При этом уведомление о вручении и (или) иное подтверждение получения указанного документа приобщаются к экземпляру акта проверки, хранящемуся в деле органа государственного контроля (надзора) или органа муниципального контроля.</w:t>
      </w:r>
    </w:p>
    <w:p w:rsid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t>6. В случае</w:t>
      </w:r>
      <w:proofErr w:type="gramStart"/>
      <w:r w:rsidRPr="003C2C08">
        <w:rPr>
          <w:rFonts w:ascii="Arial" w:hAnsi="Arial" w:cs="Arial"/>
          <w:spacing w:val="2"/>
        </w:rPr>
        <w:t>,</w:t>
      </w:r>
      <w:proofErr w:type="gramEnd"/>
      <w:r w:rsidRPr="003C2C08">
        <w:rPr>
          <w:rFonts w:ascii="Arial" w:hAnsi="Arial" w:cs="Arial"/>
          <w:spacing w:val="2"/>
        </w:rPr>
        <w:t xml:space="preserve"> если для проведения внеплановой выездной проверки требуется согласование ее проведения с органом прокуратуры, копия акта проверки направляется в орган прокуратуры, которым принято решение о согласовании проведения проверки, в течение пяти рабочих дней со дня составления акта проверки.</w:t>
      </w:r>
      <w:r w:rsidRPr="003C2C08">
        <w:rPr>
          <w:rFonts w:ascii="Arial" w:hAnsi="Arial" w:cs="Arial"/>
          <w:spacing w:val="2"/>
        </w:rPr>
        <w:br/>
      </w: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t>7. Результаты проверки,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  <w:r w:rsidRPr="003C2C08">
        <w:rPr>
          <w:rFonts w:ascii="Arial" w:hAnsi="Arial" w:cs="Arial"/>
          <w:spacing w:val="2"/>
        </w:rPr>
        <w:br/>
      </w: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t>8. Юридические лица, индивидуальные предприниматели вправе вести журнал учета проверок по типовой форме, установленной федеральным органом исполнительной власти, уполномоченным Правительством Российской Федерации.</w:t>
      </w:r>
      <w:r w:rsidRPr="003C2C08">
        <w:rPr>
          <w:rFonts w:ascii="Arial" w:hAnsi="Arial" w:cs="Arial"/>
          <w:spacing w:val="2"/>
        </w:rPr>
        <w:br/>
      </w: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t xml:space="preserve">9. </w:t>
      </w:r>
      <w:proofErr w:type="gramStart"/>
      <w:r w:rsidRPr="003C2C08">
        <w:rPr>
          <w:rFonts w:ascii="Arial" w:hAnsi="Arial" w:cs="Arial"/>
          <w:spacing w:val="2"/>
        </w:rPr>
        <w:t>В журнале учета проверок должностными лицами органа государственного контроля (надзора), органа муниципального контроля осуществляется запись о проведенной проверке, содержащая сведения о наименовании органа государственного контроля (надзора), наименовании органа муниципального контроля, датах начала и окончания проведения проверки, времени ее проведения, правовых основаниях, целях, задачах и предмете проверки, выявленных нарушениях и выданных предписаниях, а также указываются фамилии, имена, отчества и должности должностного</w:t>
      </w:r>
      <w:proofErr w:type="gramEnd"/>
      <w:r w:rsidRPr="003C2C08">
        <w:rPr>
          <w:rFonts w:ascii="Arial" w:hAnsi="Arial" w:cs="Arial"/>
          <w:spacing w:val="2"/>
        </w:rPr>
        <w:t xml:space="preserve"> лица или должностных лиц, проводящих проверку, его или их подписи.</w:t>
      </w:r>
      <w:r w:rsidRPr="003C2C08">
        <w:rPr>
          <w:rFonts w:ascii="Arial" w:hAnsi="Arial" w:cs="Arial"/>
          <w:spacing w:val="2"/>
        </w:rPr>
        <w:br/>
      </w: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t>10. Журнал учета проверок должен быть прошит, пронумерован и удостоверен печатью юридического лица, индивидуального предпринимателя (при наличии печати).</w:t>
      </w:r>
      <w:r w:rsidRPr="003C2C08">
        <w:rPr>
          <w:rFonts w:ascii="Arial" w:hAnsi="Arial" w:cs="Arial"/>
          <w:spacing w:val="2"/>
        </w:rPr>
        <w:br/>
      </w: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t>11. При отсутствии журнала учета проверок в акте проверки делается соответствующая запись.</w:t>
      </w:r>
      <w:r w:rsidRPr="003C2C08">
        <w:rPr>
          <w:rFonts w:ascii="Arial" w:hAnsi="Arial" w:cs="Arial"/>
          <w:spacing w:val="2"/>
        </w:rPr>
        <w:br/>
      </w:r>
    </w:p>
    <w:p w:rsidR="003C2C08" w:rsidRPr="003C2C08" w:rsidRDefault="003C2C08" w:rsidP="003C2C08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pacing w:val="2"/>
        </w:rPr>
      </w:pPr>
      <w:r w:rsidRPr="003C2C08">
        <w:rPr>
          <w:rFonts w:ascii="Arial" w:hAnsi="Arial" w:cs="Arial"/>
          <w:spacing w:val="2"/>
        </w:rPr>
        <w:lastRenderedPageBreak/>
        <w:t xml:space="preserve">12. </w:t>
      </w:r>
      <w:proofErr w:type="gramStart"/>
      <w:r w:rsidRPr="003C2C08">
        <w:rPr>
          <w:rFonts w:ascii="Arial" w:hAnsi="Arial" w:cs="Arial"/>
          <w:spacing w:val="2"/>
        </w:rPr>
        <w:t>Юридическое лицо, индивидуальный предприниматель, проверка которых проводилась,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(надзора), орган муниципального контроля в письменной форме возражения в отношении акта проверки и (или) выданного предписания об устранении</w:t>
      </w:r>
      <w:proofErr w:type="gramEnd"/>
      <w:r w:rsidRPr="003C2C08">
        <w:rPr>
          <w:rFonts w:ascii="Arial" w:hAnsi="Arial" w:cs="Arial"/>
          <w:spacing w:val="2"/>
        </w:rPr>
        <w:t xml:space="preserve"> выявленных нарушений в целом или его отдельных положений. При этом юридическое лицо, индивидуальный предприниматель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орган государственного контроля (надзора), орган муниципального контроля. Указанные документы могут быть направлены в форме электронных документов (пакета электронных документов), подписанных усиленной квалифицированной электронной подписью проверяемого лица»;</w:t>
      </w:r>
    </w:p>
    <w:p w:rsidR="003C2C08" w:rsidRPr="003C2C08" w:rsidRDefault="003C2C08" w:rsidP="005F2F8D">
      <w:pPr>
        <w:tabs>
          <w:tab w:val="left" w:pos="99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A498C" w:rsidRPr="003C2C08" w:rsidRDefault="005F2F8D" w:rsidP="005F2F8D">
      <w:pPr>
        <w:tabs>
          <w:tab w:val="left" w:pos="99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C2C08">
        <w:rPr>
          <w:rFonts w:ascii="Arial" w:eastAsia="Times New Roman" w:hAnsi="Arial" w:cs="Arial"/>
          <w:sz w:val="24"/>
          <w:szCs w:val="24"/>
        </w:rPr>
        <w:t xml:space="preserve"> </w:t>
      </w:r>
    </w:p>
    <w:p w:rsidR="007A5CC5" w:rsidRPr="00E302E0" w:rsidRDefault="008A2735" w:rsidP="00E302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7A5CC5" w:rsidRPr="0072382E" w:rsidRDefault="007A5CC5" w:rsidP="007A5CC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5CC5" w:rsidRDefault="007A5CC5" w:rsidP="007A5CC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F2DDE">
        <w:rPr>
          <w:rFonts w:ascii="Arial" w:eastAsia="Times New Roman" w:hAnsi="Arial" w:cs="Arial"/>
          <w:sz w:val="24"/>
          <w:szCs w:val="24"/>
        </w:rPr>
        <w:t xml:space="preserve">Глава    администрации                                              </w:t>
      </w:r>
      <w:r w:rsidR="001F2DDE">
        <w:rPr>
          <w:rFonts w:ascii="Arial" w:eastAsia="Times New Roman" w:hAnsi="Arial" w:cs="Arial"/>
          <w:sz w:val="24"/>
          <w:szCs w:val="24"/>
        </w:rPr>
        <w:t xml:space="preserve">                             </w:t>
      </w:r>
      <w:r w:rsidRPr="001F2DDE">
        <w:rPr>
          <w:rFonts w:ascii="Arial" w:eastAsia="Times New Roman" w:hAnsi="Arial" w:cs="Arial"/>
          <w:sz w:val="24"/>
          <w:szCs w:val="24"/>
        </w:rPr>
        <w:t>Н.М. Белякова</w:t>
      </w:r>
    </w:p>
    <w:p w:rsidR="001F2DDE" w:rsidRDefault="001F2DDE" w:rsidP="007A5CC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F2DDE" w:rsidRDefault="001F2DDE" w:rsidP="007A5CC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F2DDE" w:rsidRDefault="001F2DDE" w:rsidP="007A5CC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F2DDE" w:rsidRDefault="001F2DDE" w:rsidP="007A5CC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F2DDE" w:rsidRDefault="001F2DDE" w:rsidP="007A5CC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F2DDE" w:rsidRDefault="001F2DDE" w:rsidP="007A5CC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F2DDE" w:rsidRDefault="001F2DDE" w:rsidP="007A5CC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F2DDE" w:rsidRDefault="001F2DDE" w:rsidP="007A5CC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F2DDE" w:rsidRDefault="001F2DDE" w:rsidP="007A5CC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F2DDE" w:rsidRDefault="001F2DDE" w:rsidP="007A5CC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sectPr w:rsidR="001F2DDE" w:rsidSect="00EB5132">
      <w:pgSz w:w="11906" w:h="16838"/>
      <w:pgMar w:top="709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A5CC5"/>
    <w:rsid w:val="00026884"/>
    <w:rsid w:val="00032AC0"/>
    <w:rsid w:val="0005486C"/>
    <w:rsid w:val="0006180B"/>
    <w:rsid w:val="00063B22"/>
    <w:rsid w:val="000C20A6"/>
    <w:rsid w:val="000C6F3E"/>
    <w:rsid w:val="000F3E66"/>
    <w:rsid w:val="001A498C"/>
    <w:rsid w:val="001F2DDE"/>
    <w:rsid w:val="00226016"/>
    <w:rsid w:val="00237BE4"/>
    <w:rsid w:val="00392D5F"/>
    <w:rsid w:val="003C2C08"/>
    <w:rsid w:val="004215DD"/>
    <w:rsid w:val="00445B99"/>
    <w:rsid w:val="004464F5"/>
    <w:rsid w:val="00522290"/>
    <w:rsid w:val="00522865"/>
    <w:rsid w:val="005B4FF3"/>
    <w:rsid w:val="005C1E91"/>
    <w:rsid w:val="005E4A6A"/>
    <w:rsid w:val="005E7606"/>
    <w:rsid w:val="005F2F8D"/>
    <w:rsid w:val="006652D5"/>
    <w:rsid w:val="006F158B"/>
    <w:rsid w:val="00782D31"/>
    <w:rsid w:val="00785F17"/>
    <w:rsid w:val="007A5CC5"/>
    <w:rsid w:val="00842639"/>
    <w:rsid w:val="00881E01"/>
    <w:rsid w:val="008A2735"/>
    <w:rsid w:val="00A32947"/>
    <w:rsid w:val="00B031FA"/>
    <w:rsid w:val="00B22262"/>
    <w:rsid w:val="00B914E7"/>
    <w:rsid w:val="00BB2446"/>
    <w:rsid w:val="00BC7880"/>
    <w:rsid w:val="00C236D9"/>
    <w:rsid w:val="00C873B9"/>
    <w:rsid w:val="00E302E0"/>
    <w:rsid w:val="00EA6B48"/>
    <w:rsid w:val="00EB5132"/>
    <w:rsid w:val="00EF5BDC"/>
    <w:rsid w:val="00F408F4"/>
    <w:rsid w:val="00F44CD2"/>
    <w:rsid w:val="00FA2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06180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E302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914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formattext"/>
    <w:basedOn w:val="a"/>
    <w:rsid w:val="003C2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">
    <w:name w:val="comment"/>
    <w:basedOn w:val="a0"/>
    <w:rsid w:val="003C2C08"/>
  </w:style>
  <w:style w:type="character" w:styleId="a3">
    <w:name w:val="Hyperlink"/>
    <w:basedOn w:val="a0"/>
    <w:uiPriority w:val="99"/>
    <w:semiHidden/>
    <w:unhideWhenUsed/>
    <w:rsid w:val="003C2C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7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5</Pages>
  <Words>1803</Words>
  <Characters>10282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Rpkovernino</cp:lastModifiedBy>
  <cp:revision>17</cp:revision>
  <cp:lastPrinted>2017-02-09T04:58:00Z</cp:lastPrinted>
  <dcterms:created xsi:type="dcterms:W3CDTF">2017-02-16T08:00:00Z</dcterms:created>
  <dcterms:modified xsi:type="dcterms:W3CDTF">2017-11-06T08:50:00Z</dcterms:modified>
</cp:coreProperties>
</file>